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183F" w14:textId="399890BD" w:rsidR="00A307D3" w:rsidRPr="008473BE" w:rsidRDefault="009F613B" w:rsidP="009F613B">
      <w:pPr>
        <w:jc w:val="right"/>
        <w:rPr>
          <w:rFonts w:ascii="Times New Roman" w:hAnsi="Times New Roman" w:cs="Times New Roman"/>
          <w:sz w:val="24"/>
          <w:szCs w:val="24"/>
        </w:rPr>
      </w:pPr>
      <w:r>
        <w:rPr>
          <w:rFonts w:ascii="Times New Roman" w:hAnsi="Times New Roman" w:cs="Times New Roman"/>
          <w:sz w:val="24"/>
          <w:szCs w:val="24"/>
        </w:rPr>
        <w:t>&lt;&lt;INSERT DATE&gt;&gt;</w:t>
      </w:r>
    </w:p>
    <w:p w14:paraId="2CF564C0" w14:textId="77777777" w:rsidR="009F613B" w:rsidRDefault="009F613B" w:rsidP="000D1FE1">
      <w:pPr>
        <w:rPr>
          <w:rFonts w:ascii="Times New Roman" w:hAnsi="Times New Roman" w:cs="Times New Roman"/>
          <w:sz w:val="24"/>
          <w:szCs w:val="24"/>
        </w:rPr>
      </w:pPr>
    </w:p>
    <w:p w14:paraId="71D2A001" w14:textId="77777777" w:rsidR="00A307D3" w:rsidRPr="008473BE" w:rsidRDefault="00A307D3" w:rsidP="000D1FE1">
      <w:pPr>
        <w:rPr>
          <w:rFonts w:ascii="Times New Roman" w:hAnsi="Times New Roman" w:cs="Times New Roman"/>
          <w:sz w:val="24"/>
          <w:szCs w:val="24"/>
        </w:rPr>
      </w:pPr>
      <w:r w:rsidRPr="008473BE">
        <w:rPr>
          <w:rFonts w:ascii="Times New Roman" w:hAnsi="Times New Roman" w:cs="Times New Roman"/>
          <w:sz w:val="24"/>
          <w:szCs w:val="24"/>
        </w:rPr>
        <w:t>Dear</w:t>
      </w:r>
      <w:r w:rsidR="007F698B" w:rsidRPr="008473BE">
        <w:rPr>
          <w:rFonts w:ascii="Times New Roman" w:hAnsi="Times New Roman" w:cs="Times New Roman"/>
          <w:sz w:val="24"/>
          <w:szCs w:val="24"/>
        </w:rPr>
        <w:t xml:space="preserve"> Member of the Legislative Assembly</w:t>
      </w:r>
      <w:r w:rsidR="001F289C">
        <w:rPr>
          <w:rFonts w:ascii="Times New Roman" w:hAnsi="Times New Roman" w:cs="Times New Roman"/>
          <w:sz w:val="24"/>
          <w:szCs w:val="24"/>
        </w:rPr>
        <w:t>,</w:t>
      </w:r>
    </w:p>
    <w:p w14:paraId="38513FAC" w14:textId="2BB2490B" w:rsidR="00392238" w:rsidRPr="008473BE" w:rsidRDefault="00D52E2A" w:rsidP="000D1FE1">
      <w:pPr>
        <w:rPr>
          <w:rFonts w:ascii="Times New Roman" w:hAnsi="Times New Roman" w:cs="Times New Roman"/>
          <w:sz w:val="24"/>
          <w:szCs w:val="24"/>
        </w:rPr>
      </w:pPr>
      <w:r w:rsidRPr="008473BE">
        <w:rPr>
          <w:rFonts w:ascii="Times New Roman" w:hAnsi="Times New Roman" w:cs="Times New Roman"/>
          <w:sz w:val="24"/>
          <w:szCs w:val="24"/>
        </w:rPr>
        <w:t xml:space="preserve">I am a Saskatchewan resident who believes that </w:t>
      </w:r>
      <w:r w:rsidR="00392238" w:rsidRPr="008473BE">
        <w:rPr>
          <w:rFonts w:ascii="Times New Roman" w:hAnsi="Times New Roman" w:cs="Times New Roman"/>
          <w:sz w:val="24"/>
          <w:szCs w:val="24"/>
        </w:rPr>
        <w:t xml:space="preserve">only a secular government </w:t>
      </w:r>
      <w:r w:rsidR="00A95DD9" w:rsidRPr="008473BE">
        <w:rPr>
          <w:rFonts w:ascii="Times New Roman" w:hAnsi="Times New Roman" w:cs="Times New Roman"/>
          <w:sz w:val="24"/>
          <w:szCs w:val="24"/>
        </w:rPr>
        <w:t>will</w:t>
      </w:r>
      <w:r w:rsidR="00392238" w:rsidRPr="008473BE">
        <w:rPr>
          <w:rFonts w:ascii="Times New Roman" w:hAnsi="Times New Roman" w:cs="Times New Roman"/>
          <w:sz w:val="24"/>
          <w:szCs w:val="24"/>
        </w:rPr>
        <w:t xml:space="preserve"> </w:t>
      </w:r>
      <w:r w:rsidR="00A95DD9" w:rsidRPr="008473BE">
        <w:rPr>
          <w:rFonts w:ascii="Times New Roman" w:hAnsi="Times New Roman" w:cs="Times New Roman"/>
          <w:sz w:val="24"/>
          <w:szCs w:val="24"/>
        </w:rPr>
        <w:t>fully respect</w:t>
      </w:r>
      <w:r w:rsidR="00392238" w:rsidRPr="008473BE">
        <w:rPr>
          <w:rFonts w:ascii="Times New Roman" w:hAnsi="Times New Roman" w:cs="Times New Roman"/>
          <w:sz w:val="24"/>
          <w:szCs w:val="24"/>
        </w:rPr>
        <w:t xml:space="preserve"> </w:t>
      </w:r>
      <w:r w:rsidR="00661866" w:rsidRPr="008473BE">
        <w:rPr>
          <w:rFonts w:ascii="Times New Roman" w:hAnsi="Times New Roman" w:cs="Times New Roman"/>
          <w:sz w:val="24"/>
          <w:szCs w:val="24"/>
        </w:rPr>
        <w:t>our diverse</w:t>
      </w:r>
      <w:r w:rsidR="00392238" w:rsidRPr="008473BE">
        <w:rPr>
          <w:rFonts w:ascii="Times New Roman" w:hAnsi="Times New Roman" w:cs="Times New Roman"/>
          <w:sz w:val="24"/>
          <w:szCs w:val="24"/>
        </w:rPr>
        <w:t xml:space="preserve"> </w:t>
      </w:r>
      <w:r w:rsidR="001F289C">
        <w:rPr>
          <w:rFonts w:ascii="Times New Roman" w:hAnsi="Times New Roman" w:cs="Times New Roman"/>
          <w:sz w:val="24"/>
          <w:szCs w:val="24"/>
        </w:rPr>
        <w:t>population</w:t>
      </w:r>
      <w:r w:rsidR="00392238" w:rsidRPr="008473BE">
        <w:rPr>
          <w:rFonts w:ascii="Times New Roman" w:hAnsi="Times New Roman" w:cs="Times New Roman"/>
          <w:sz w:val="24"/>
          <w:szCs w:val="24"/>
        </w:rPr>
        <w:t xml:space="preserve">. </w:t>
      </w:r>
      <w:r w:rsidR="00062BAC" w:rsidRPr="008473BE">
        <w:rPr>
          <w:rFonts w:ascii="Times New Roman" w:hAnsi="Times New Roman" w:cs="Times New Roman"/>
          <w:sz w:val="24"/>
          <w:szCs w:val="24"/>
        </w:rPr>
        <w:t xml:space="preserve">The government </w:t>
      </w:r>
      <w:r w:rsidR="001F289C">
        <w:rPr>
          <w:rFonts w:ascii="Times New Roman" w:hAnsi="Times New Roman" w:cs="Times New Roman"/>
          <w:sz w:val="24"/>
          <w:szCs w:val="24"/>
        </w:rPr>
        <w:t>must not give</w:t>
      </w:r>
      <w:r w:rsidR="00062BAC" w:rsidRPr="008473BE">
        <w:rPr>
          <w:rFonts w:ascii="Times New Roman" w:hAnsi="Times New Roman" w:cs="Times New Roman"/>
          <w:sz w:val="24"/>
          <w:szCs w:val="24"/>
        </w:rPr>
        <w:t xml:space="preserve"> one religion priority over other religions or no religion. </w:t>
      </w:r>
      <w:r w:rsidR="00392238" w:rsidRPr="008473BE">
        <w:rPr>
          <w:rFonts w:ascii="Times New Roman" w:hAnsi="Times New Roman" w:cs="Times New Roman"/>
          <w:sz w:val="24"/>
          <w:szCs w:val="24"/>
        </w:rPr>
        <w:t>There are two issues about which I am writing today:</w:t>
      </w:r>
    </w:p>
    <w:p w14:paraId="20048653" w14:textId="77777777" w:rsidR="00392238" w:rsidRPr="008473BE" w:rsidRDefault="00A95DD9" w:rsidP="001F289C">
      <w:pPr>
        <w:pStyle w:val="ListParagraph"/>
        <w:numPr>
          <w:ilvl w:val="0"/>
          <w:numId w:val="10"/>
        </w:numPr>
        <w:spacing w:line="276" w:lineRule="auto"/>
        <w:rPr>
          <w:rFonts w:ascii="Times New Roman" w:hAnsi="Times New Roman" w:cs="Times New Roman"/>
        </w:rPr>
      </w:pPr>
      <w:r w:rsidRPr="008473BE">
        <w:rPr>
          <w:rFonts w:ascii="Times New Roman" w:hAnsi="Times New Roman" w:cs="Times New Roman"/>
        </w:rPr>
        <w:t>Opening</w:t>
      </w:r>
      <w:r w:rsidR="00661866" w:rsidRPr="008473BE">
        <w:rPr>
          <w:rFonts w:ascii="Times New Roman" w:hAnsi="Times New Roman" w:cs="Times New Roman"/>
        </w:rPr>
        <w:t xml:space="preserve"> p</w:t>
      </w:r>
      <w:r w:rsidR="00392238" w:rsidRPr="008473BE">
        <w:rPr>
          <w:rFonts w:ascii="Times New Roman" w:hAnsi="Times New Roman" w:cs="Times New Roman"/>
        </w:rPr>
        <w:t>rayer in the l</w:t>
      </w:r>
      <w:r w:rsidR="00661866" w:rsidRPr="008473BE">
        <w:rPr>
          <w:rFonts w:ascii="Times New Roman" w:hAnsi="Times New Roman" w:cs="Times New Roman"/>
        </w:rPr>
        <w:t>egislature.</w:t>
      </w:r>
    </w:p>
    <w:p w14:paraId="68A1D3A6" w14:textId="77777777" w:rsidR="00392238" w:rsidRDefault="00392238" w:rsidP="001F289C">
      <w:pPr>
        <w:pStyle w:val="ListParagraph"/>
        <w:numPr>
          <w:ilvl w:val="0"/>
          <w:numId w:val="10"/>
        </w:numPr>
        <w:spacing w:line="276" w:lineRule="auto"/>
        <w:rPr>
          <w:rFonts w:ascii="Times New Roman" w:hAnsi="Times New Roman" w:cs="Times New Roman"/>
        </w:rPr>
      </w:pPr>
      <w:r w:rsidRPr="008473BE">
        <w:rPr>
          <w:rFonts w:ascii="Times New Roman" w:hAnsi="Times New Roman" w:cs="Times New Roman"/>
        </w:rPr>
        <w:t xml:space="preserve">Christmas messages delivered by Premier Brad Wall </w:t>
      </w:r>
      <w:r w:rsidR="00062BAC" w:rsidRPr="008473BE">
        <w:rPr>
          <w:rFonts w:ascii="Times New Roman" w:hAnsi="Times New Roman" w:cs="Times New Roman"/>
        </w:rPr>
        <w:t xml:space="preserve">on behalf of the Saskatchewan Party </w:t>
      </w:r>
      <w:r w:rsidRPr="008473BE">
        <w:rPr>
          <w:rFonts w:ascii="Times New Roman" w:hAnsi="Times New Roman" w:cs="Times New Roman"/>
        </w:rPr>
        <w:t xml:space="preserve">that identify Christianity as superior to other </w:t>
      </w:r>
      <w:r w:rsidR="00661866" w:rsidRPr="008473BE">
        <w:rPr>
          <w:rFonts w:ascii="Times New Roman" w:hAnsi="Times New Roman" w:cs="Times New Roman"/>
        </w:rPr>
        <w:t>beliefs and non-belief</w:t>
      </w:r>
      <w:r w:rsidRPr="008473BE">
        <w:rPr>
          <w:rFonts w:ascii="Times New Roman" w:hAnsi="Times New Roman" w:cs="Times New Roman"/>
        </w:rPr>
        <w:t>.</w:t>
      </w:r>
    </w:p>
    <w:p w14:paraId="23417BAC" w14:textId="77777777" w:rsidR="001F289C" w:rsidRPr="008473BE" w:rsidRDefault="001F289C" w:rsidP="001F289C">
      <w:pPr>
        <w:pStyle w:val="ListParagraph"/>
        <w:rPr>
          <w:rFonts w:ascii="Times New Roman" w:hAnsi="Times New Roman" w:cs="Times New Roman"/>
        </w:rPr>
      </w:pPr>
    </w:p>
    <w:p w14:paraId="22322C56" w14:textId="77777777" w:rsidR="00BD7EE4" w:rsidRPr="001F289C" w:rsidRDefault="00392238" w:rsidP="001F289C">
      <w:pPr>
        <w:rPr>
          <w:rFonts w:ascii="Times New Roman" w:hAnsi="Times New Roman" w:cs="Times New Roman"/>
          <w:sz w:val="24"/>
          <w:szCs w:val="24"/>
        </w:rPr>
      </w:pPr>
      <w:r w:rsidRPr="008473BE">
        <w:rPr>
          <w:rFonts w:ascii="Times New Roman" w:hAnsi="Times New Roman" w:cs="Times New Roman"/>
          <w:sz w:val="24"/>
          <w:szCs w:val="24"/>
        </w:rPr>
        <w:t>While the majority of Saskatchewan was and may still be Christian, human rights are not matters to be decided by the majority</w:t>
      </w:r>
      <w:r w:rsidR="00062BAC" w:rsidRPr="008473BE">
        <w:rPr>
          <w:rFonts w:ascii="Times New Roman" w:hAnsi="Times New Roman" w:cs="Times New Roman"/>
          <w:sz w:val="24"/>
          <w:szCs w:val="24"/>
        </w:rPr>
        <w:t xml:space="preserve"> and tradition cannot be used as an excuse to violate human rights</w:t>
      </w:r>
      <w:r w:rsidRPr="008473BE">
        <w:rPr>
          <w:rFonts w:ascii="Times New Roman" w:hAnsi="Times New Roman" w:cs="Times New Roman"/>
          <w:sz w:val="24"/>
          <w:szCs w:val="24"/>
        </w:rPr>
        <w:t xml:space="preserve">. This is an established principle that minorities require protection from the tyranny of the majority. </w:t>
      </w:r>
      <w:r w:rsidR="00BD7EE4" w:rsidRPr="001F289C">
        <w:rPr>
          <w:rFonts w:ascii="Times New Roman" w:hAnsi="Times New Roman" w:cs="Times New Roman"/>
          <w:sz w:val="24"/>
          <w:szCs w:val="24"/>
        </w:rPr>
        <w:t xml:space="preserve">Protection of all people begins with favouring none; therefore, any action by government </w:t>
      </w:r>
      <w:r w:rsidR="00062BAC" w:rsidRPr="001F289C">
        <w:rPr>
          <w:rFonts w:ascii="Times New Roman" w:hAnsi="Times New Roman" w:cs="Times New Roman"/>
          <w:sz w:val="24"/>
          <w:szCs w:val="24"/>
        </w:rPr>
        <w:t>that</w:t>
      </w:r>
      <w:r w:rsidR="00BD7EE4" w:rsidRPr="001F289C">
        <w:rPr>
          <w:rFonts w:ascii="Times New Roman" w:hAnsi="Times New Roman" w:cs="Times New Roman"/>
          <w:sz w:val="24"/>
          <w:szCs w:val="24"/>
        </w:rPr>
        <w:t xml:space="preserve"> excludes a part of the community must be rejected.</w:t>
      </w:r>
    </w:p>
    <w:p w14:paraId="79DB9137" w14:textId="77777777" w:rsidR="00A95DD9" w:rsidRPr="008473BE" w:rsidRDefault="00A95DD9" w:rsidP="00A95DD9">
      <w:pPr>
        <w:rPr>
          <w:rFonts w:ascii="Times New Roman" w:hAnsi="Times New Roman" w:cs="Times New Roman"/>
          <w:sz w:val="24"/>
          <w:szCs w:val="24"/>
        </w:rPr>
      </w:pPr>
      <w:r w:rsidRPr="008473BE">
        <w:rPr>
          <w:rFonts w:ascii="Times New Roman" w:hAnsi="Times New Roman" w:cs="Times New Roman"/>
          <w:sz w:val="24"/>
          <w:szCs w:val="24"/>
        </w:rPr>
        <w:t xml:space="preserve">Regarding Christian prayer in the legislature, I note that on </w:t>
      </w:r>
      <w:r w:rsidR="00BF4E80" w:rsidRPr="008473BE">
        <w:rPr>
          <w:rFonts w:ascii="Times New Roman" w:hAnsi="Times New Roman" w:cs="Times New Roman"/>
          <w:sz w:val="24"/>
          <w:szCs w:val="24"/>
        </w:rPr>
        <w:t>April 15</w:t>
      </w:r>
      <w:r w:rsidR="003A0216">
        <w:rPr>
          <w:rFonts w:ascii="Times New Roman" w:hAnsi="Times New Roman" w:cs="Times New Roman"/>
          <w:sz w:val="24"/>
          <w:szCs w:val="24"/>
        </w:rPr>
        <w:t>,</w:t>
      </w:r>
      <w:r w:rsidR="00BF4E80" w:rsidRPr="008473BE">
        <w:rPr>
          <w:rFonts w:ascii="Times New Roman" w:hAnsi="Times New Roman" w:cs="Times New Roman"/>
          <w:sz w:val="24"/>
          <w:szCs w:val="24"/>
        </w:rPr>
        <w:t xml:space="preserve"> 2015, the Supreme Court of Canada </w:t>
      </w:r>
      <w:r w:rsidRPr="008473BE">
        <w:rPr>
          <w:rFonts w:ascii="Times New Roman" w:hAnsi="Times New Roman" w:cs="Times New Roman"/>
          <w:sz w:val="24"/>
          <w:szCs w:val="24"/>
        </w:rPr>
        <w:t xml:space="preserve">unanimously </w:t>
      </w:r>
      <w:r w:rsidR="00BF4E80" w:rsidRPr="008473BE">
        <w:rPr>
          <w:rFonts w:ascii="Times New Roman" w:hAnsi="Times New Roman" w:cs="Times New Roman"/>
          <w:sz w:val="24"/>
          <w:szCs w:val="24"/>
        </w:rPr>
        <w:t xml:space="preserve">ruled that the City of Saguenay (QC) must stop reciting a prayer at the start of its Council meetings. </w:t>
      </w:r>
      <w:r w:rsidRPr="008473BE">
        <w:rPr>
          <w:rFonts w:ascii="Times New Roman" w:hAnsi="Times New Roman" w:cs="Times New Roman"/>
          <w:sz w:val="24"/>
          <w:szCs w:val="24"/>
        </w:rPr>
        <w:t>In response to the Supreme Court decision, Premier Brad Wall said that the Saskatchewan legislature would continue to hold prayers and that</w:t>
      </w:r>
    </w:p>
    <w:p w14:paraId="775EF119" w14:textId="77777777" w:rsidR="00A95DD9" w:rsidRPr="008473BE" w:rsidRDefault="00A95DD9" w:rsidP="00A95DD9">
      <w:pPr>
        <w:ind w:left="720"/>
        <w:rPr>
          <w:rFonts w:ascii="Times New Roman" w:hAnsi="Times New Roman" w:cs="Times New Roman"/>
          <w:i/>
          <w:sz w:val="24"/>
          <w:szCs w:val="24"/>
        </w:rPr>
      </w:pPr>
      <w:r w:rsidRPr="008473BE">
        <w:rPr>
          <w:rFonts w:ascii="Times New Roman" w:hAnsi="Times New Roman" w:cs="Times New Roman"/>
          <w:i/>
          <w:sz w:val="24"/>
          <w:szCs w:val="24"/>
        </w:rPr>
        <w:t>I have not had one complaint. Not one concern registered. We’re very fortunate in Saskatchewan to have seen unprecedented population growth and we’re attracting people from all over the world.</w:t>
      </w:r>
      <w:r w:rsidRPr="008473BE">
        <w:rPr>
          <w:rFonts w:ascii="Times New Roman" w:hAnsi="Times New Roman" w:cs="Times New Roman"/>
          <w:sz w:val="24"/>
          <w:szCs w:val="24"/>
        </w:rPr>
        <w:t xml:space="preserve"> (Canadian Press, April </w:t>
      </w:r>
      <w:r w:rsidR="00BD7EE4" w:rsidRPr="008473BE">
        <w:rPr>
          <w:rFonts w:ascii="Times New Roman" w:hAnsi="Times New Roman" w:cs="Times New Roman"/>
          <w:sz w:val="24"/>
          <w:szCs w:val="24"/>
        </w:rPr>
        <w:t>18, 2015</w:t>
      </w:r>
      <w:r w:rsidRPr="008473BE">
        <w:rPr>
          <w:rFonts w:ascii="Times New Roman" w:hAnsi="Times New Roman" w:cs="Times New Roman"/>
          <w:sz w:val="24"/>
          <w:szCs w:val="24"/>
        </w:rPr>
        <w:t>)</w:t>
      </w:r>
    </w:p>
    <w:p w14:paraId="5F44530B" w14:textId="4C9249BE" w:rsidR="00713996" w:rsidRDefault="00BD7EE4" w:rsidP="00CF0156">
      <w:pPr>
        <w:rPr>
          <w:rFonts w:ascii="Times New Roman" w:eastAsia="Times New Roman" w:hAnsi="Times New Roman" w:cs="Times New Roman"/>
          <w:sz w:val="24"/>
          <w:szCs w:val="24"/>
          <w:lang w:eastAsia="en-CA"/>
        </w:rPr>
      </w:pPr>
      <w:r w:rsidRPr="008473BE">
        <w:rPr>
          <w:rFonts w:ascii="Times New Roman" w:hAnsi="Times New Roman" w:cs="Times New Roman"/>
          <w:sz w:val="24"/>
          <w:szCs w:val="24"/>
        </w:rPr>
        <w:t>I am now submitting this complaint and requesting that the Saskatchewan Legislative Assembly acknowledge the spirit of this</w:t>
      </w:r>
      <w:r w:rsidR="00BF4E80" w:rsidRPr="008473BE">
        <w:rPr>
          <w:rFonts w:ascii="Times New Roman" w:hAnsi="Times New Roman" w:cs="Times New Roman"/>
          <w:sz w:val="24"/>
          <w:szCs w:val="24"/>
        </w:rPr>
        <w:t xml:space="preserve"> decision </w:t>
      </w:r>
      <w:r w:rsidRPr="008473BE">
        <w:rPr>
          <w:rFonts w:ascii="Times New Roman" w:hAnsi="Times New Roman" w:cs="Times New Roman"/>
          <w:sz w:val="24"/>
          <w:szCs w:val="24"/>
        </w:rPr>
        <w:t>and end</w:t>
      </w:r>
      <w:r w:rsidR="00BF4E80" w:rsidRPr="008473BE">
        <w:rPr>
          <w:rFonts w:ascii="Times New Roman" w:hAnsi="Times New Roman" w:cs="Times New Roman"/>
          <w:sz w:val="24"/>
          <w:szCs w:val="24"/>
        </w:rPr>
        <w:t xml:space="preserve"> prayers</w:t>
      </w:r>
      <w:r w:rsidRPr="008473BE">
        <w:rPr>
          <w:rFonts w:ascii="Times New Roman" w:hAnsi="Times New Roman" w:cs="Times New Roman"/>
          <w:sz w:val="24"/>
          <w:szCs w:val="24"/>
        </w:rPr>
        <w:t xml:space="preserve"> in the legislature</w:t>
      </w:r>
      <w:r w:rsidR="00BF4E80" w:rsidRPr="008473BE">
        <w:rPr>
          <w:rFonts w:ascii="Times New Roman" w:hAnsi="Times New Roman" w:cs="Times New Roman"/>
          <w:sz w:val="24"/>
          <w:szCs w:val="24"/>
        </w:rPr>
        <w:t xml:space="preserve">. </w:t>
      </w:r>
      <w:r w:rsidRPr="008473BE">
        <w:rPr>
          <w:rFonts w:ascii="Times New Roman" w:hAnsi="Times New Roman" w:cs="Times New Roman"/>
          <w:sz w:val="24"/>
          <w:szCs w:val="24"/>
        </w:rPr>
        <w:t>In case you are n</w:t>
      </w:r>
      <w:r w:rsidR="0090775C">
        <w:rPr>
          <w:rFonts w:ascii="Times New Roman" w:hAnsi="Times New Roman" w:cs="Times New Roman"/>
          <w:sz w:val="24"/>
          <w:szCs w:val="24"/>
        </w:rPr>
        <w:t>ot familiar with the decision,</w:t>
      </w:r>
      <w:r w:rsidRPr="008473BE">
        <w:rPr>
          <w:rFonts w:ascii="Times New Roman" w:hAnsi="Times New Roman" w:cs="Times New Roman"/>
          <w:sz w:val="24"/>
          <w:szCs w:val="24"/>
        </w:rPr>
        <w:t xml:space="preserve"> key </w:t>
      </w:r>
      <w:r w:rsidR="00CF0156">
        <w:rPr>
          <w:rFonts w:ascii="Times New Roman" w:hAnsi="Times New Roman" w:cs="Times New Roman"/>
          <w:sz w:val="24"/>
          <w:szCs w:val="24"/>
        </w:rPr>
        <w:t>points</w:t>
      </w:r>
      <w:r w:rsidRPr="008473BE">
        <w:rPr>
          <w:rFonts w:ascii="Times New Roman" w:hAnsi="Times New Roman" w:cs="Times New Roman"/>
          <w:sz w:val="24"/>
          <w:szCs w:val="24"/>
        </w:rPr>
        <w:t xml:space="preserve"> include that </w:t>
      </w:r>
      <w:r w:rsidR="00CF0156">
        <w:rPr>
          <w:rFonts w:ascii="Times New Roman" w:hAnsi="Times New Roman" w:cs="Times New Roman"/>
          <w:sz w:val="24"/>
          <w:szCs w:val="24"/>
        </w:rPr>
        <w:t xml:space="preserve">the state has a duty to be neutral on matters of religion and that </w:t>
      </w:r>
      <w:r w:rsidRPr="008473BE">
        <w:rPr>
          <w:rFonts w:ascii="Times New Roman" w:hAnsi="Times New Roman" w:cs="Times New Roman"/>
          <w:sz w:val="24"/>
          <w:szCs w:val="24"/>
        </w:rPr>
        <w:t>n</w:t>
      </w:r>
      <w:r w:rsidR="00156777" w:rsidRPr="008473BE">
        <w:rPr>
          <w:rFonts w:ascii="Times New Roman" w:eastAsia="Times New Roman" w:hAnsi="Times New Roman" w:cs="Times New Roman"/>
          <w:sz w:val="24"/>
          <w:szCs w:val="24"/>
          <w:lang w:eastAsia="en-CA"/>
        </w:rPr>
        <w:t>on-belief is recognized as requiring the same protection as any specific religious belief</w:t>
      </w:r>
      <w:r w:rsidR="00CF0156">
        <w:rPr>
          <w:rFonts w:ascii="Times New Roman" w:eastAsia="Times New Roman" w:hAnsi="Times New Roman" w:cs="Times New Roman"/>
          <w:sz w:val="24"/>
          <w:szCs w:val="24"/>
          <w:lang w:eastAsia="en-CA"/>
        </w:rPr>
        <w:t xml:space="preserve">: </w:t>
      </w:r>
      <w:r w:rsidR="00713996">
        <w:rPr>
          <w:rFonts w:ascii="Times New Roman" w:eastAsia="Times New Roman" w:hAnsi="Times New Roman" w:cs="Times New Roman"/>
          <w:sz w:val="24"/>
          <w:szCs w:val="24"/>
          <w:lang w:eastAsia="en-CA"/>
        </w:rPr>
        <w:t xml:space="preserve"> </w:t>
      </w:r>
    </w:p>
    <w:p w14:paraId="1A44DFA4" w14:textId="4A0FE5B9" w:rsidR="00713996" w:rsidRPr="00E50A8C" w:rsidRDefault="00713996" w:rsidP="00713996">
      <w:pPr>
        <w:ind w:left="720"/>
        <w:rPr>
          <w:rFonts w:ascii="Times New Roman" w:hAnsi="Times New Roman" w:cs="Times New Roman"/>
          <w:i/>
          <w:sz w:val="24"/>
          <w:szCs w:val="24"/>
        </w:rPr>
      </w:pPr>
      <w:r w:rsidRPr="00E50A8C">
        <w:rPr>
          <w:rFonts w:ascii="Times New Roman" w:hAnsi="Times New Roman" w:cs="Times New Roman"/>
          <w:i/>
          <w:sz w:val="24"/>
          <w:szCs w:val="24"/>
        </w:rPr>
        <w:t xml:space="preserve">The state’s duty of religious neutrality results from an evolving interpretation of freedom of conscience and religion. The evolution of Canadian society has given rise to a concept of this neutrality according to which the state must not interfere in religion and beliefs. The state must instead remain neutral in this regard, which means that it must neither favour nor hinder any particular belief, and the same holds true for non-belief. The pursuit of the ideal of a free and democratic society requires the state to encourage everyone to participate freely in public life regardless of their beliefs. A neutral public space free from coercion, pressure and judgment on the part of public authorities in matters of spirituality is intended to protect every person’s freedom and dignity, and it helps preserve and promote the multicultural nature of Canadian society. The state’s duty to protect every person’s freedom of conscience and religion means that </w:t>
      </w:r>
      <w:r w:rsidRPr="00E50A8C">
        <w:rPr>
          <w:rFonts w:ascii="Times New Roman" w:hAnsi="Times New Roman" w:cs="Times New Roman"/>
          <w:i/>
          <w:sz w:val="24"/>
          <w:szCs w:val="24"/>
        </w:rPr>
        <w:lastRenderedPageBreak/>
        <w:t xml:space="preserve">it may not use its powers in such a way as to promote the participation of certain believers or non-believers in public life to the detriment of others. If the state adheres to a form of religious expression under the guise of cultural or historical reality or heritage, it </w:t>
      </w:r>
      <w:r w:rsidR="00CF0156">
        <w:rPr>
          <w:rFonts w:ascii="Times New Roman" w:hAnsi="Times New Roman" w:cs="Times New Roman"/>
          <w:i/>
          <w:sz w:val="24"/>
          <w:szCs w:val="24"/>
        </w:rPr>
        <w:t>breaches its duty of neutrality</w:t>
      </w:r>
      <w:r w:rsidRPr="00E50A8C">
        <w:rPr>
          <w:rFonts w:ascii="Times New Roman" w:hAnsi="Times New Roman" w:cs="Times New Roman"/>
          <w:i/>
          <w:sz w:val="24"/>
          <w:szCs w:val="24"/>
        </w:rPr>
        <w:t xml:space="preserve">. </w:t>
      </w:r>
      <w:r w:rsidRPr="00713996">
        <w:rPr>
          <w:rFonts w:ascii="Times New Roman" w:hAnsi="Times New Roman" w:cs="Times New Roman"/>
          <w:sz w:val="24"/>
          <w:szCs w:val="24"/>
        </w:rPr>
        <w:t>(page 8, Mouvement laïque québécois v. Saguenay (City), 2015 SCC 16)</w:t>
      </w:r>
    </w:p>
    <w:p w14:paraId="105451AF" w14:textId="77777777" w:rsidR="00BD7EE4" w:rsidRPr="008473BE" w:rsidRDefault="00BD7EE4" w:rsidP="00BD7EE4">
      <w:pPr>
        <w:rPr>
          <w:rFonts w:ascii="Times New Roman" w:eastAsia="Times New Roman" w:hAnsi="Times New Roman" w:cs="Times New Roman"/>
          <w:sz w:val="24"/>
          <w:szCs w:val="24"/>
          <w:lang w:eastAsia="en-CA"/>
        </w:rPr>
      </w:pPr>
      <w:r w:rsidRPr="008473BE">
        <w:rPr>
          <w:rFonts w:ascii="Times New Roman" w:eastAsia="Times New Roman" w:hAnsi="Times New Roman" w:cs="Times New Roman"/>
          <w:sz w:val="24"/>
          <w:szCs w:val="24"/>
          <w:lang w:eastAsia="en-CA"/>
        </w:rPr>
        <w:t xml:space="preserve">The Supreme Court ruling applies across Canada and provides a clear and strong secular direction on the matter of prayers in public spaces. </w:t>
      </w:r>
    </w:p>
    <w:p w14:paraId="0DCE54F5" w14:textId="291D9C26" w:rsidR="00156777" w:rsidRPr="001F289C" w:rsidRDefault="00062BAC" w:rsidP="001F289C">
      <w:pPr>
        <w:rPr>
          <w:rFonts w:ascii="Times New Roman" w:hAnsi="Times New Roman" w:cs="Times New Roman"/>
          <w:sz w:val="24"/>
          <w:szCs w:val="24"/>
        </w:rPr>
      </w:pPr>
      <w:r w:rsidRPr="001F289C">
        <w:rPr>
          <w:rFonts w:ascii="Times New Roman" w:hAnsi="Times New Roman" w:cs="Times New Roman"/>
          <w:sz w:val="24"/>
          <w:szCs w:val="24"/>
        </w:rPr>
        <w:t xml:space="preserve">Regarding </w:t>
      </w:r>
      <w:r w:rsidR="008473BE" w:rsidRPr="001F289C">
        <w:rPr>
          <w:rFonts w:ascii="Times New Roman" w:hAnsi="Times New Roman" w:cs="Times New Roman"/>
          <w:sz w:val="24"/>
          <w:szCs w:val="24"/>
        </w:rPr>
        <w:t xml:space="preserve">Premier </w:t>
      </w:r>
      <w:r w:rsidR="00156777" w:rsidRPr="001F289C">
        <w:rPr>
          <w:rFonts w:ascii="Times New Roman" w:hAnsi="Times New Roman" w:cs="Times New Roman"/>
          <w:sz w:val="24"/>
          <w:szCs w:val="24"/>
        </w:rPr>
        <w:t xml:space="preserve">Wall's </w:t>
      </w:r>
      <w:r w:rsidR="001F289C">
        <w:rPr>
          <w:rFonts w:ascii="Times New Roman" w:hAnsi="Times New Roman" w:cs="Times New Roman"/>
          <w:sz w:val="24"/>
          <w:szCs w:val="24"/>
        </w:rPr>
        <w:t xml:space="preserve">annual </w:t>
      </w:r>
      <w:r w:rsidR="00156777" w:rsidRPr="001F289C">
        <w:rPr>
          <w:rFonts w:ascii="Times New Roman" w:hAnsi="Times New Roman" w:cs="Times New Roman"/>
          <w:sz w:val="24"/>
          <w:szCs w:val="24"/>
        </w:rPr>
        <w:t>Christmas message</w:t>
      </w:r>
      <w:r w:rsidR="008473BE" w:rsidRPr="001F289C">
        <w:rPr>
          <w:rFonts w:ascii="Times New Roman" w:hAnsi="Times New Roman" w:cs="Times New Roman"/>
          <w:sz w:val="24"/>
          <w:szCs w:val="24"/>
        </w:rPr>
        <w:t>s, please note that I am not taking issue with the Premier providing year-end reflection and good wishes or even calling this address a “Christmas” message</w:t>
      </w:r>
      <w:r w:rsidR="00156777" w:rsidRPr="001F289C">
        <w:rPr>
          <w:rFonts w:ascii="Times New Roman" w:hAnsi="Times New Roman" w:cs="Times New Roman"/>
          <w:sz w:val="24"/>
          <w:szCs w:val="24"/>
        </w:rPr>
        <w:t xml:space="preserve">. </w:t>
      </w:r>
      <w:r w:rsidR="001F289C" w:rsidRPr="001F289C">
        <w:rPr>
          <w:rFonts w:ascii="Times New Roman" w:hAnsi="Times New Roman" w:cs="Times New Roman"/>
          <w:sz w:val="24"/>
          <w:szCs w:val="24"/>
        </w:rPr>
        <w:t xml:space="preserve">In these messages, Premier </w:t>
      </w:r>
      <w:r w:rsidR="00156777" w:rsidRPr="001F289C">
        <w:rPr>
          <w:rFonts w:ascii="Times New Roman" w:hAnsi="Times New Roman" w:cs="Times New Roman"/>
          <w:sz w:val="24"/>
          <w:szCs w:val="24"/>
        </w:rPr>
        <w:t xml:space="preserve">Wall is using his government position to promote his </w:t>
      </w:r>
      <w:r w:rsidR="001F289C" w:rsidRPr="001F289C">
        <w:rPr>
          <w:rFonts w:ascii="Times New Roman" w:hAnsi="Times New Roman" w:cs="Times New Roman"/>
          <w:sz w:val="24"/>
          <w:szCs w:val="24"/>
        </w:rPr>
        <w:t xml:space="preserve">Christian </w:t>
      </w:r>
      <w:r w:rsidR="00156777" w:rsidRPr="001F289C">
        <w:rPr>
          <w:rFonts w:ascii="Times New Roman" w:hAnsi="Times New Roman" w:cs="Times New Roman"/>
          <w:sz w:val="24"/>
          <w:szCs w:val="24"/>
        </w:rPr>
        <w:t>religion as superior to all others</w:t>
      </w:r>
      <w:r w:rsidR="001F289C" w:rsidRPr="001F289C">
        <w:rPr>
          <w:rFonts w:ascii="Times New Roman" w:hAnsi="Times New Roman" w:cs="Times New Roman"/>
          <w:sz w:val="24"/>
          <w:szCs w:val="24"/>
        </w:rPr>
        <w:t xml:space="preserve"> or no religion</w:t>
      </w:r>
      <w:r w:rsidR="00156777" w:rsidRPr="001F289C">
        <w:rPr>
          <w:rFonts w:ascii="Times New Roman" w:hAnsi="Times New Roman" w:cs="Times New Roman"/>
          <w:sz w:val="24"/>
          <w:szCs w:val="24"/>
        </w:rPr>
        <w:t xml:space="preserve">. </w:t>
      </w:r>
      <w:r w:rsidR="001F289C" w:rsidRPr="001F289C">
        <w:rPr>
          <w:rFonts w:ascii="Times New Roman" w:hAnsi="Times New Roman" w:cs="Times New Roman"/>
          <w:sz w:val="24"/>
          <w:szCs w:val="24"/>
        </w:rPr>
        <w:t xml:space="preserve">For example, the 2015 address identifies Jesus as "the divinest heart that ever walked the earth." </w:t>
      </w:r>
      <w:r w:rsidR="00156777" w:rsidRPr="001F289C">
        <w:rPr>
          <w:rFonts w:ascii="Times New Roman" w:hAnsi="Times New Roman" w:cs="Times New Roman"/>
          <w:sz w:val="24"/>
          <w:szCs w:val="24"/>
        </w:rPr>
        <w:t>Government exclusion of minority groups is certainly not the right thing to do and also not aligned with many purported Christian values</w:t>
      </w:r>
      <w:r w:rsidR="00CF0156">
        <w:rPr>
          <w:rFonts w:ascii="Times New Roman" w:hAnsi="Times New Roman" w:cs="Times New Roman"/>
          <w:sz w:val="24"/>
          <w:szCs w:val="24"/>
        </w:rPr>
        <w:t xml:space="preserve"> or the duty of neutrality described above</w:t>
      </w:r>
      <w:r w:rsidR="00156777" w:rsidRPr="001F289C">
        <w:rPr>
          <w:rFonts w:ascii="Times New Roman" w:hAnsi="Times New Roman" w:cs="Times New Roman"/>
          <w:sz w:val="24"/>
          <w:szCs w:val="24"/>
        </w:rPr>
        <w:t xml:space="preserve">. We </w:t>
      </w:r>
      <w:r w:rsidR="003A0216">
        <w:rPr>
          <w:rFonts w:ascii="Times New Roman" w:hAnsi="Times New Roman" w:cs="Times New Roman"/>
          <w:sz w:val="24"/>
          <w:szCs w:val="24"/>
        </w:rPr>
        <w:t>need</w:t>
      </w:r>
      <w:r w:rsidR="00156777" w:rsidRPr="001F289C">
        <w:rPr>
          <w:rFonts w:ascii="Times New Roman" w:hAnsi="Times New Roman" w:cs="Times New Roman"/>
          <w:sz w:val="24"/>
          <w:szCs w:val="24"/>
        </w:rPr>
        <w:t xml:space="preserve"> o</w:t>
      </w:r>
      <w:r w:rsidR="001F289C" w:rsidRPr="001F289C">
        <w:rPr>
          <w:rFonts w:ascii="Times New Roman" w:hAnsi="Times New Roman" w:cs="Times New Roman"/>
          <w:sz w:val="24"/>
          <w:szCs w:val="24"/>
        </w:rPr>
        <w:t>ur government</w:t>
      </w:r>
      <w:r w:rsidR="00156777" w:rsidRPr="001F289C">
        <w:rPr>
          <w:rFonts w:ascii="Times New Roman" w:hAnsi="Times New Roman" w:cs="Times New Roman"/>
          <w:sz w:val="24"/>
          <w:szCs w:val="24"/>
        </w:rPr>
        <w:t xml:space="preserve"> to represent the interests of the entire population and to protect the rights of minorities. </w:t>
      </w:r>
      <w:r w:rsidR="0090775C">
        <w:rPr>
          <w:rFonts w:ascii="Times New Roman" w:hAnsi="Times New Roman" w:cs="Times New Roman"/>
          <w:sz w:val="24"/>
          <w:szCs w:val="24"/>
        </w:rPr>
        <w:t xml:space="preserve">Premier Wall needs to </w:t>
      </w:r>
      <w:r w:rsidR="00EB74C0">
        <w:rPr>
          <w:rFonts w:ascii="Times New Roman" w:hAnsi="Times New Roman" w:cs="Times New Roman"/>
          <w:sz w:val="24"/>
          <w:szCs w:val="24"/>
        </w:rPr>
        <w:t xml:space="preserve">cease these messages or </w:t>
      </w:r>
      <w:r w:rsidR="0090775C">
        <w:rPr>
          <w:rFonts w:ascii="Times New Roman" w:hAnsi="Times New Roman" w:cs="Times New Roman"/>
          <w:sz w:val="24"/>
          <w:szCs w:val="24"/>
        </w:rPr>
        <w:t xml:space="preserve">make </w:t>
      </w:r>
      <w:r w:rsidR="00EB74C0">
        <w:rPr>
          <w:rFonts w:ascii="Times New Roman" w:hAnsi="Times New Roman" w:cs="Times New Roman"/>
          <w:sz w:val="24"/>
          <w:szCs w:val="24"/>
        </w:rPr>
        <w:t xml:space="preserve">any </w:t>
      </w:r>
      <w:r w:rsidR="0090775C">
        <w:rPr>
          <w:rFonts w:ascii="Times New Roman" w:hAnsi="Times New Roman" w:cs="Times New Roman"/>
          <w:sz w:val="24"/>
          <w:szCs w:val="24"/>
        </w:rPr>
        <w:t xml:space="preserve">messages religiously neutral. </w:t>
      </w:r>
    </w:p>
    <w:p w14:paraId="3F9DFF30" w14:textId="77777777" w:rsidR="00156777" w:rsidRPr="001F289C" w:rsidRDefault="00156777" w:rsidP="001F289C">
      <w:pPr>
        <w:rPr>
          <w:rFonts w:ascii="Times New Roman" w:hAnsi="Times New Roman" w:cs="Times New Roman"/>
          <w:sz w:val="24"/>
          <w:szCs w:val="24"/>
        </w:rPr>
      </w:pPr>
      <w:r w:rsidRPr="001F289C">
        <w:rPr>
          <w:rFonts w:ascii="Times New Roman" w:hAnsi="Times New Roman" w:cs="Times New Roman"/>
          <w:sz w:val="24"/>
          <w:szCs w:val="24"/>
        </w:rPr>
        <w:t> </w:t>
      </w:r>
    </w:p>
    <w:p w14:paraId="4600D811" w14:textId="77777777" w:rsidR="00062BAC" w:rsidRPr="008473BE" w:rsidRDefault="00062BAC" w:rsidP="00062BAC">
      <w:pPr>
        <w:rPr>
          <w:rFonts w:ascii="Times New Roman" w:hAnsi="Times New Roman" w:cs="Times New Roman"/>
          <w:sz w:val="24"/>
          <w:szCs w:val="24"/>
        </w:rPr>
      </w:pPr>
      <w:r w:rsidRPr="008473BE">
        <w:rPr>
          <w:rFonts w:ascii="Times New Roman" w:hAnsi="Times New Roman" w:cs="Times New Roman"/>
          <w:sz w:val="24"/>
          <w:szCs w:val="24"/>
        </w:rPr>
        <w:t xml:space="preserve">I respectfully request that you take these matters to the Assembly. </w:t>
      </w:r>
    </w:p>
    <w:p w14:paraId="296DD939" w14:textId="77777777" w:rsidR="000762AD" w:rsidRPr="008473BE" w:rsidRDefault="000762AD" w:rsidP="00156777">
      <w:pPr>
        <w:rPr>
          <w:rFonts w:ascii="Times New Roman" w:hAnsi="Times New Roman" w:cs="Times New Roman"/>
          <w:sz w:val="24"/>
          <w:szCs w:val="24"/>
        </w:rPr>
      </w:pPr>
      <w:r w:rsidRPr="008473BE">
        <w:rPr>
          <w:rFonts w:ascii="Times New Roman" w:hAnsi="Times New Roman" w:cs="Times New Roman"/>
          <w:sz w:val="24"/>
          <w:szCs w:val="24"/>
        </w:rPr>
        <w:t>Sincerely,</w:t>
      </w:r>
    </w:p>
    <w:p w14:paraId="21625904" w14:textId="77777777" w:rsidR="008473BE" w:rsidRPr="008473BE" w:rsidRDefault="008473BE" w:rsidP="00156777">
      <w:pPr>
        <w:rPr>
          <w:rFonts w:ascii="Times New Roman" w:hAnsi="Times New Roman" w:cs="Times New Roman"/>
          <w:sz w:val="24"/>
          <w:szCs w:val="24"/>
        </w:rPr>
      </w:pPr>
      <w:bookmarkStart w:id="0" w:name="_GoBack"/>
      <w:bookmarkEnd w:id="0"/>
    </w:p>
    <w:p w14:paraId="54FDA4C6" w14:textId="77777777" w:rsidR="000762AD" w:rsidRDefault="000762AD" w:rsidP="00156777">
      <w:pPr>
        <w:rPr>
          <w:rFonts w:ascii="Times New Roman" w:hAnsi="Times New Roman" w:cs="Times New Roman"/>
          <w:sz w:val="24"/>
          <w:szCs w:val="24"/>
        </w:rPr>
      </w:pPr>
      <w:r w:rsidRPr="008473BE">
        <w:rPr>
          <w:rFonts w:ascii="Times New Roman" w:hAnsi="Times New Roman" w:cs="Times New Roman"/>
          <w:sz w:val="24"/>
          <w:szCs w:val="24"/>
        </w:rPr>
        <w:t xml:space="preserve">Address: </w:t>
      </w:r>
    </w:p>
    <w:p w14:paraId="21A73438" w14:textId="77777777" w:rsidR="001F289C" w:rsidRPr="008473BE" w:rsidRDefault="001F289C" w:rsidP="00156777">
      <w:pPr>
        <w:rPr>
          <w:rFonts w:ascii="Times New Roman" w:hAnsi="Times New Roman" w:cs="Times New Roman"/>
          <w:sz w:val="24"/>
          <w:szCs w:val="24"/>
        </w:rPr>
      </w:pPr>
    </w:p>
    <w:p w14:paraId="268B1E97" w14:textId="65E9FB7B" w:rsidR="007633F0" w:rsidRPr="008473BE" w:rsidRDefault="00A307D3" w:rsidP="007633F0">
      <w:pPr>
        <w:spacing w:after="0"/>
        <w:rPr>
          <w:rFonts w:ascii="Times New Roman" w:hAnsi="Times New Roman" w:cs="Times New Roman"/>
          <w:sz w:val="20"/>
          <w:szCs w:val="24"/>
        </w:rPr>
      </w:pPr>
      <w:r w:rsidRPr="008473BE">
        <w:rPr>
          <w:rFonts w:ascii="Times New Roman" w:hAnsi="Times New Roman" w:cs="Times New Roman"/>
          <w:sz w:val="20"/>
          <w:szCs w:val="24"/>
        </w:rPr>
        <w:t>Cc</w:t>
      </w:r>
      <w:r w:rsidR="00EE1623">
        <w:rPr>
          <w:rFonts w:ascii="Times New Roman" w:hAnsi="Times New Roman" w:cs="Times New Roman"/>
          <w:sz w:val="20"/>
          <w:szCs w:val="24"/>
        </w:rPr>
        <w:t xml:space="preserve"> (electronic)</w:t>
      </w:r>
      <w:r w:rsidRPr="008473BE">
        <w:rPr>
          <w:rFonts w:ascii="Times New Roman" w:hAnsi="Times New Roman" w:cs="Times New Roman"/>
          <w:sz w:val="20"/>
          <w:szCs w:val="24"/>
        </w:rPr>
        <w:t xml:space="preserve">: </w:t>
      </w:r>
    </w:p>
    <w:p w14:paraId="42213CF4" w14:textId="77777777" w:rsidR="00C77574" w:rsidRPr="008473BE" w:rsidRDefault="00C77574" w:rsidP="00977432">
      <w:pPr>
        <w:rPr>
          <w:rFonts w:ascii="Times New Roman" w:hAnsi="Times New Roman" w:cs="Times New Roman"/>
          <w:sz w:val="20"/>
          <w:szCs w:val="24"/>
        </w:rPr>
      </w:pPr>
      <w:r w:rsidRPr="008473BE">
        <w:rPr>
          <w:rFonts w:ascii="Times New Roman" w:hAnsi="Times New Roman" w:cs="Times New Roman"/>
          <w:sz w:val="20"/>
          <w:szCs w:val="24"/>
        </w:rPr>
        <w:t>Honourable Brad Wall, Premier of Saskatchewan, President of the Executive Council, Minister of Intergovernmental Affairs</w:t>
      </w:r>
    </w:p>
    <w:p w14:paraId="0C0794CA" w14:textId="77777777" w:rsidR="00E04C32" w:rsidRPr="008473BE" w:rsidRDefault="00E04C32" w:rsidP="00977432">
      <w:pPr>
        <w:rPr>
          <w:rFonts w:ascii="Times New Roman" w:hAnsi="Times New Roman" w:cs="Times New Roman"/>
          <w:sz w:val="20"/>
          <w:szCs w:val="24"/>
        </w:rPr>
      </w:pPr>
      <w:r w:rsidRPr="008473BE">
        <w:rPr>
          <w:rFonts w:ascii="Times New Roman" w:hAnsi="Times New Roman" w:cs="Times New Roman"/>
          <w:sz w:val="20"/>
          <w:szCs w:val="24"/>
        </w:rPr>
        <w:t>Honourable Jim Reiter, Minister of Government Relations, Minister Responsible for Saskatchewan Telecommunication, Minister Responsible First Nations, Métis and Northern Affairs, Minister Responsible for SaskEnergy Incorporated</w:t>
      </w:r>
    </w:p>
    <w:p w14:paraId="510A9302" w14:textId="77777777" w:rsidR="00E04C32" w:rsidRPr="008473BE" w:rsidRDefault="00E04C32" w:rsidP="00977432">
      <w:pPr>
        <w:rPr>
          <w:rFonts w:ascii="Times New Roman" w:hAnsi="Times New Roman" w:cs="Times New Roman"/>
          <w:sz w:val="20"/>
          <w:szCs w:val="24"/>
        </w:rPr>
      </w:pPr>
      <w:r w:rsidRPr="008473BE">
        <w:rPr>
          <w:rFonts w:ascii="Times New Roman" w:hAnsi="Times New Roman" w:cs="Times New Roman"/>
          <w:sz w:val="20"/>
          <w:szCs w:val="24"/>
        </w:rPr>
        <w:t>Honourable Jeremy Harrison, Minister Responsible for Immigration, Jobs, Skills and Training, Minister Responsible for Trade, Minister Responsible for Tourism Saskatchewan, Minister Responsible for Innovation</w:t>
      </w:r>
    </w:p>
    <w:p w14:paraId="7E760FF3" w14:textId="77777777" w:rsidR="00E04C32" w:rsidRDefault="00E04C32" w:rsidP="00977432">
      <w:pPr>
        <w:rPr>
          <w:rFonts w:ascii="Times New Roman" w:hAnsi="Times New Roman" w:cs="Times New Roman"/>
          <w:sz w:val="20"/>
          <w:szCs w:val="24"/>
        </w:rPr>
      </w:pPr>
      <w:r w:rsidRPr="008473BE">
        <w:rPr>
          <w:rFonts w:ascii="Times New Roman" w:hAnsi="Times New Roman" w:cs="Times New Roman"/>
          <w:sz w:val="20"/>
          <w:szCs w:val="24"/>
        </w:rPr>
        <w:t>Honourable Mark Docherty, Minister of Parks, Culture and Sport, Minister Responsible for the Provincial Capital Commission</w:t>
      </w:r>
    </w:p>
    <w:p w14:paraId="60F838C1" w14:textId="4B73E2BE" w:rsidR="00CF0156" w:rsidRDefault="00CF0156" w:rsidP="00977432">
      <w:pPr>
        <w:rPr>
          <w:rFonts w:ascii="Times New Roman" w:hAnsi="Times New Roman" w:cs="Times New Roman"/>
          <w:sz w:val="20"/>
          <w:szCs w:val="24"/>
        </w:rPr>
      </w:pPr>
      <w:r>
        <w:rPr>
          <w:rFonts w:ascii="Times New Roman" w:hAnsi="Times New Roman" w:cs="Times New Roman"/>
          <w:sz w:val="20"/>
          <w:szCs w:val="24"/>
        </w:rPr>
        <w:t xml:space="preserve">Mr. Cam Broten, </w:t>
      </w:r>
      <w:r w:rsidRPr="00CF0156">
        <w:rPr>
          <w:rFonts w:ascii="Times New Roman" w:hAnsi="Times New Roman" w:cs="Times New Roman"/>
          <w:sz w:val="20"/>
          <w:szCs w:val="24"/>
        </w:rPr>
        <w:t>Leader of the Opposition</w:t>
      </w:r>
    </w:p>
    <w:p w14:paraId="640975BE" w14:textId="77777777" w:rsidR="00977432" w:rsidRDefault="00977432" w:rsidP="00977432">
      <w:pPr>
        <w:rPr>
          <w:rFonts w:ascii="Times New Roman" w:hAnsi="Times New Roman" w:cs="Times New Roman"/>
          <w:sz w:val="20"/>
          <w:szCs w:val="24"/>
        </w:rPr>
      </w:pPr>
      <w:r w:rsidRPr="00977432">
        <w:rPr>
          <w:rFonts w:ascii="Times New Roman" w:hAnsi="Times New Roman" w:cs="Times New Roman"/>
          <w:sz w:val="20"/>
          <w:szCs w:val="24"/>
        </w:rPr>
        <w:t>Mr. Victor Lau, Leader of the Green Party of Saskatchewan</w:t>
      </w:r>
    </w:p>
    <w:p w14:paraId="26CCCAD5" w14:textId="59F6F6C7" w:rsidR="00977432" w:rsidRPr="008473BE" w:rsidRDefault="00977432" w:rsidP="00977432">
      <w:pPr>
        <w:rPr>
          <w:rFonts w:ascii="Times New Roman" w:hAnsi="Times New Roman" w:cs="Times New Roman"/>
          <w:sz w:val="20"/>
          <w:szCs w:val="24"/>
        </w:rPr>
      </w:pPr>
      <w:r w:rsidRPr="00977432">
        <w:rPr>
          <w:rFonts w:ascii="Times New Roman" w:hAnsi="Times New Roman" w:cs="Times New Roman"/>
          <w:sz w:val="20"/>
          <w:szCs w:val="24"/>
        </w:rPr>
        <w:t>Mr. Darrin Lamoureux, Leader of the Saskatchewan Liberal Party</w:t>
      </w:r>
    </w:p>
    <w:sectPr w:rsidR="00977432" w:rsidRPr="008473BE" w:rsidSect="006210BD">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14025" w14:textId="77777777" w:rsidR="006C4AC1" w:rsidRDefault="006C4AC1" w:rsidP="006210BD">
      <w:pPr>
        <w:spacing w:after="0" w:line="240" w:lineRule="auto"/>
      </w:pPr>
      <w:r>
        <w:separator/>
      </w:r>
    </w:p>
  </w:endnote>
  <w:endnote w:type="continuationSeparator" w:id="0">
    <w:p w14:paraId="3B9A5E59" w14:textId="77777777" w:rsidR="006C4AC1" w:rsidRDefault="006C4AC1" w:rsidP="0062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57894"/>
      <w:docPartObj>
        <w:docPartGallery w:val="Page Numbers (Bottom of Page)"/>
        <w:docPartUnique/>
      </w:docPartObj>
    </w:sdtPr>
    <w:sdtEndPr>
      <w:rPr>
        <w:noProof/>
      </w:rPr>
    </w:sdtEndPr>
    <w:sdtContent>
      <w:p w14:paraId="0F39DE55" w14:textId="077EA78E" w:rsidR="006210BD" w:rsidRDefault="006210BD">
        <w:pPr>
          <w:pStyle w:val="Footer"/>
          <w:jc w:val="right"/>
        </w:pPr>
        <w:r>
          <w:fldChar w:fldCharType="begin"/>
        </w:r>
        <w:r>
          <w:instrText xml:space="preserve"> PAGE   \* MERGEFORMAT </w:instrText>
        </w:r>
        <w:r>
          <w:fldChar w:fldCharType="separate"/>
        </w:r>
        <w:r w:rsidR="009F613B">
          <w:rPr>
            <w:noProof/>
          </w:rPr>
          <w:t>2</w:t>
        </w:r>
        <w:r>
          <w:rPr>
            <w:noProof/>
          </w:rPr>
          <w:fldChar w:fldCharType="end"/>
        </w:r>
      </w:p>
    </w:sdtContent>
  </w:sdt>
  <w:p w14:paraId="1E70614D" w14:textId="77777777" w:rsidR="006210BD" w:rsidRDefault="0062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5C349" w14:textId="77777777" w:rsidR="006C4AC1" w:rsidRDefault="006C4AC1" w:rsidP="006210BD">
      <w:pPr>
        <w:spacing w:after="0" w:line="240" w:lineRule="auto"/>
      </w:pPr>
      <w:r>
        <w:separator/>
      </w:r>
    </w:p>
  </w:footnote>
  <w:footnote w:type="continuationSeparator" w:id="0">
    <w:p w14:paraId="363BEC79" w14:textId="77777777" w:rsidR="006C4AC1" w:rsidRDefault="006C4AC1" w:rsidP="00621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4322"/>
    <w:multiLevelType w:val="hybridMultilevel"/>
    <w:tmpl w:val="45C28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23A1EF5"/>
    <w:multiLevelType w:val="multilevel"/>
    <w:tmpl w:val="1FD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30979"/>
    <w:multiLevelType w:val="hybridMultilevel"/>
    <w:tmpl w:val="42588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7326C5"/>
    <w:multiLevelType w:val="multilevel"/>
    <w:tmpl w:val="01D4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C0B98"/>
    <w:multiLevelType w:val="multilevel"/>
    <w:tmpl w:val="D02C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B347E"/>
    <w:multiLevelType w:val="hybridMultilevel"/>
    <w:tmpl w:val="292AA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457B4F"/>
    <w:multiLevelType w:val="hybridMultilevel"/>
    <w:tmpl w:val="77AA3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19495F"/>
    <w:multiLevelType w:val="hybridMultilevel"/>
    <w:tmpl w:val="F3546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49468F"/>
    <w:multiLevelType w:val="multilevel"/>
    <w:tmpl w:val="1FD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35721"/>
    <w:multiLevelType w:val="hybridMultilevel"/>
    <w:tmpl w:val="A2ECD6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5"/>
  </w:num>
  <w:num w:numId="6">
    <w:abstractNumId w:val="8"/>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E"/>
    <w:rsid w:val="000110E2"/>
    <w:rsid w:val="00062BAC"/>
    <w:rsid w:val="000762AD"/>
    <w:rsid w:val="0009241F"/>
    <w:rsid w:val="000B056E"/>
    <w:rsid w:val="000D1FE1"/>
    <w:rsid w:val="0010074A"/>
    <w:rsid w:val="00156777"/>
    <w:rsid w:val="001F289C"/>
    <w:rsid w:val="00275C87"/>
    <w:rsid w:val="00301F07"/>
    <w:rsid w:val="00392238"/>
    <w:rsid w:val="003A0216"/>
    <w:rsid w:val="003B6201"/>
    <w:rsid w:val="00432D4A"/>
    <w:rsid w:val="00477CCE"/>
    <w:rsid w:val="004E5A1F"/>
    <w:rsid w:val="00542763"/>
    <w:rsid w:val="00563E42"/>
    <w:rsid w:val="00604F48"/>
    <w:rsid w:val="006210BD"/>
    <w:rsid w:val="00624F9C"/>
    <w:rsid w:val="00661866"/>
    <w:rsid w:val="006A2DCF"/>
    <w:rsid w:val="006B5044"/>
    <w:rsid w:val="006C4AC1"/>
    <w:rsid w:val="006E4F44"/>
    <w:rsid w:val="00713996"/>
    <w:rsid w:val="007371FE"/>
    <w:rsid w:val="007633F0"/>
    <w:rsid w:val="0079061D"/>
    <w:rsid w:val="00795ED1"/>
    <w:rsid w:val="007A31D7"/>
    <w:rsid w:val="007C7353"/>
    <w:rsid w:val="007E69DA"/>
    <w:rsid w:val="007F37D9"/>
    <w:rsid w:val="007F698B"/>
    <w:rsid w:val="007F717F"/>
    <w:rsid w:val="008473BE"/>
    <w:rsid w:val="00850192"/>
    <w:rsid w:val="00896D11"/>
    <w:rsid w:val="008C51F5"/>
    <w:rsid w:val="0090775C"/>
    <w:rsid w:val="00977432"/>
    <w:rsid w:val="009F613B"/>
    <w:rsid w:val="00A307D3"/>
    <w:rsid w:val="00A95DD9"/>
    <w:rsid w:val="00B472D5"/>
    <w:rsid w:val="00BD0CAA"/>
    <w:rsid w:val="00BD7EE4"/>
    <w:rsid w:val="00BF378F"/>
    <w:rsid w:val="00BF4E80"/>
    <w:rsid w:val="00C03341"/>
    <w:rsid w:val="00C1395F"/>
    <w:rsid w:val="00C713CE"/>
    <w:rsid w:val="00C77574"/>
    <w:rsid w:val="00CA3A9A"/>
    <w:rsid w:val="00CB3637"/>
    <w:rsid w:val="00CE4E0E"/>
    <w:rsid w:val="00CF0156"/>
    <w:rsid w:val="00CF62F4"/>
    <w:rsid w:val="00D43CFB"/>
    <w:rsid w:val="00D52E2A"/>
    <w:rsid w:val="00D972CA"/>
    <w:rsid w:val="00DA68FC"/>
    <w:rsid w:val="00E04C32"/>
    <w:rsid w:val="00E50A8C"/>
    <w:rsid w:val="00E67C5E"/>
    <w:rsid w:val="00EB74C0"/>
    <w:rsid w:val="00EE1623"/>
    <w:rsid w:val="00F26C85"/>
    <w:rsid w:val="00F57BE2"/>
    <w:rsid w:val="00F82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B96C"/>
  <w15:docId w15:val="{D040A5A8-451F-463D-B8C1-228BCB16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6E"/>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604F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37"/>
    <w:rPr>
      <w:rFonts w:ascii="Tahoma" w:hAnsi="Tahoma" w:cs="Tahoma"/>
      <w:sz w:val="16"/>
      <w:szCs w:val="16"/>
    </w:rPr>
  </w:style>
  <w:style w:type="character" w:customStyle="1" w:styleId="apple-converted-space">
    <w:name w:val="apple-converted-space"/>
    <w:basedOn w:val="DefaultParagraphFont"/>
    <w:rsid w:val="00156777"/>
  </w:style>
  <w:style w:type="character" w:styleId="Hyperlink">
    <w:name w:val="Hyperlink"/>
    <w:basedOn w:val="DefaultParagraphFont"/>
    <w:uiPriority w:val="99"/>
    <w:semiHidden/>
    <w:unhideWhenUsed/>
    <w:rsid w:val="00156777"/>
    <w:rPr>
      <w:color w:val="0000FF"/>
      <w:u w:val="single"/>
    </w:rPr>
  </w:style>
  <w:style w:type="character" w:styleId="CommentReference">
    <w:name w:val="annotation reference"/>
    <w:basedOn w:val="DefaultParagraphFont"/>
    <w:uiPriority w:val="99"/>
    <w:semiHidden/>
    <w:unhideWhenUsed/>
    <w:rsid w:val="007C7353"/>
    <w:rPr>
      <w:sz w:val="16"/>
      <w:szCs w:val="16"/>
    </w:rPr>
  </w:style>
  <w:style w:type="paragraph" w:styleId="CommentText">
    <w:name w:val="annotation text"/>
    <w:basedOn w:val="Normal"/>
    <w:link w:val="CommentTextChar"/>
    <w:uiPriority w:val="99"/>
    <w:semiHidden/>
    <w:unhideWhenUsed/>
    <w:rsid w:val="007C7353"/>
    <w:pPr>
      <w:spacing w:line="240" w:lineRule="auto"/>
    </w:pPr>
    <w:rPr>
      <w:sz w:val="20"/>
      <w:szCs w:val="20"/>
    </w:rPr>
  </w:style>
  <w:style w:type="character" w:customStyle="1" w:styleId="CommentTextChar">
    <w:name w:val="Comment Text Char"/>
    <w:basedOn w:val="DefaultParagraphFont"/>
    <w:link w:val="CommentText"/>
    <w:uiPriority w:val="99"/>
    <w:semiHidden/>
    <w:rsid w:val="007C7353"/>
    <w:rPr>
      <w:sz w:val="20"/>
      <w:szCs w:val="20"/>
    </w:rPr>
  </w:style>
  <w:style w:type="paragraph" w:styleId="CommentSubject">
    <w:name w:val="annotation subject"/>
    <w:basedOn w:val="CommentText"/>
    <w:next w:val="CommentText"/>
    <w:link w:val="CommentSubjectChar"/>
    <w:uiPriority w:val="99"/>
    <w:semiHidden/>
    <w:unhideWhenUsed/>
    <w:rsid w:val="007C7353"/>
    <w:rPr>
      <w:b/>
      <w:bCs/>
    </w:rPr>
  </w:style>
  <w:style w:type="character" w:customStyle="1" w:styleId="CommentSubjectChar">
    <w:name w:val="Comment Subject Char"/>
    <w:basedOn w:val="CommentTextChar"/>
    <w:link w:val="CommentSubject"/>
    <w:uiPriority w:val="99"/>
    <w:semiHidden/>
    <w:rsid w:val="007C7353"/>
    <w:rPr>
      <w:b/>
      <w:bCs/>
      <w:sz w:val="20"/>
      <w:szCs w:val="20"/>
    </w:rPr>
  </w:style>
  <w:style w:type="paragraph" w:styleId="Header">
    <w:name w:val="header"/>
    <w:basedOn w:val="Normal"/>
    <w:link w:val="HeaderChar"/>
    <w:uiPriority w:val="99"/>
    <w:unhideWhenUsed/>
    <w:rsid w:val="0062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0BD"/>
  </w:style>
  <w:style w:type="paragraph" w:styleId="Footer">
    <w:name w:val="footer"/>
    <w:basedOn w:val="Normal"/>
    <w:link w:val="FooterChar"/>
    <w:uiPriority w:val="99"/>
    <w:unhideWhenUsed/>
    <w:rsid w:val="0062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6912">
      <w:bodyDiv w:val="1"/>
      <w:marLeft w:val="0"/>
      <w:marRight w:val="0"/>
      <w:marTop w:val="0"/>
      <w:marBottom w:val="0"/>
      <w:divBdr>
        <w:top w:val="none" w:sz="0" w:space="0" w:color="auto"/>
        <w:left w:val="none" w:sz="0" w:space="0" w:color="auto"/>
        <w:bottom w:val="none" w:sz="0" w:space="0" w:color="auto"/>
        <w:right w:val="none" w:sz="0" w:space="0" w:color="auto"/>
      </w:divBdr>
    </w:div>
    <w:div w:id="280115309">
      <w:bodyDiv w:val="1"/>
      <w:marLeft w:val="0"/>
      <w:marRight w:val="0"/>
      <w:marTop w:val="0"/>
      <w:marBottom w:val="0"/>
      <w:divBdr>
        <w:top w:val="none" w:sz="0" w:space="0" w:color="auto"/>
        <w:left w:val="none" w:sz="0" w:space="0" w:color="auto"/>
        <w:bottom w:val="none" w:sz="0" w:space="0" w:color="auto"/>
        <w:right w:val="none" w:sz="0" w:space="0" w:color="auto"/>
      </w:divBdr>
    </w:div>
    <w:div w:id="1142696709">
      <w:bodyDiv w:val="1"/>
      <w:marLeft w:val="0"/>
      <w:marRight w:val="0"/>
      <w:marTop w:val="0"/>
      <w:marBottom w:val="0"/>
      <w:divBdr>
        <w:top w:val="none" w:sz="0" w:space="0" w:color="auto"/>
        <w:left w:val="none" w:sz="0" w:space="0" w:color="auto"/>
        <w:bottom w:val="none" w:sz="0" w:space="0" w:color="auto"/>
        <w:right w:val="none" w:sz="0" w:space="0" w:color="auto"/>
      </w:divBdr>
    </w:div>
    <w:div w:id="1163164311">
      <w:bodyDiv w:val="1"/>
      <w:marLeft w:val="0"/>
      <w:marRight w:val="0"/>
      <w:marTop w:val="0"/>
      <w:marBottom w:val="0"/>
      <w:divBdr>
        <w:top w:val="none" w:sz="0" w:space="0" w:color="auto"/>
        <w:left w:val="none" w:sz="0" w:space="0" w:color="auto"/>
        <w:bottom w:val="none" w:sz="0" w:space="0" w:color="auto"/>
        <w:right w:val="none" w:sz="0" w:space="0" w:color="auto"/>
      </w:divBdr>
    </w:div>
    <w:div w:id="13478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McLaughlin</dc:creator>
  <cp:lastModifiedBy>Eric Adriaans</cp:lastModifiedBy>
  <cp:revision>2</cp:revision>
  <cp:lastPrinted>2016-01-17T17:12:00Z</cp:lastPrinted>
  <dcterms:created xsi:type="dcterms:W3CDTF">2016-01-29T16:40:00Z</dcterms:created>
  <dcterms:modified xsi:type="dcterms:W3CDTF">2016-01-29T16:40:00Z</dcterms:modified>
</cp:coreProperties>
</file>